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0B07" w14:textId="77777777" w:rsidR="00B502F8" w:rsidRPr="00B502F8" w:rsidRDefault="00B502F8" w:rsidP="00B502F8">
      <w:pPr>
        <w:rPr>
          <w:b/>
          <w:bCs/>
        </w:rPr>
      </w:pPr>
      <w:r w:rsidRPr="00B502F8">
        <w:rPr>
          <w:b/>
          <w:bCs/>
        </w:rPr>
        <w:t xml:space="preserve">POLITYKA PRYWATNOŚCI  </w:t>
      </w:r>
    </w:p>
    <w:p w14:paraId="483BD57F" w14:textId="3ED22B68" w:rsidR="00B502F8" w:rsidRPr="00B502F8" w:rsidRDefault="00B502F8" w:rsidP="00B502F8">
      <w:r w:rsidRPr="00B502F8">
        <w:t>dla strony bilety.super-enduro.com.pl</w:t>
      </w:r>
    </w:p>
    <w:p w14:paraId="3A7A4DB1" w14:textId="77777777" w:rsidR="00B502F8" w:rsidRPr="00B502F8" w:rsidRDefault="00B502F8" w:rsidP="00B502F8">
      <w:pPr>
        <w:rPr>
          <w:b/>
          <w:bCs/>
        </w:rPr>
      </w:pPr>
    </w:p>
    <w:p w14:paraId="01035001" w14:textId="77777777" w:rsidR="00B502F8" w:rsidRPr="00B502F8" w:rsidRDefault="00B502F8" w:rsidP="00B502F8">
      <w:pPr>
        <w:rPr>
          <w:b/>
          <w:bCs/>
        </w:rPr>
      </w:pPr>
      <w:r w:rsidRPr="00B502F8">
        <w:rPr>
          <w:b/>
          <w:bCs/>
        </w:rPr>
        <w:t xml:space="preserve">I. Postanowienia ogólne  </w:t>
      </w:r>
    </w:p>
    <w:p w14:paraId="7720DB86" w14:textId="77777777" w:rsidR="00B502F8" w:rsidRPr="00B502F8" w:rsidRDefault="00B502F8" w:rsidP="00B502F8">
      <w:r w:rsidRPr="00B502F8">
        <w:t xml:space="preserve">1. Niniejsza Polityka Prywatności określa zasady zbierania, przetwarzania i przechowywania danych osobowych użytkowników serwisu bilety.super-enduro.com.pl (dalej: Serwis).  </w:t>
      </w:r>
    </w:p>
    <w:p w14:paraId="4292A77B" w14:textId="4E9954CE" w:rsidR="00B502F8" w:rsidRPr="00B502F8" w:rsidRDefault="00B502F8" w:rsidP="00B502F8">
      <w:r w:rsidRPr="00B502F8">
        <w:t>2. Administratorem danych jest Agencja Sport UP Sp. z o.o. z siedzibą w</w:t>
      </w:r>
      <w:r w:rsidRPr="00B502F8">
        <w:t xml:space="preserve"> Bielsku-Białej,</w:t>
      </w:r>
      <w:r w:rsidRPr="00B502F8">
        <w:t xml:space="preserve"> NIP 5472185831.  </w:t>
      </w:r>
    </w:p>
    <w:p w14:paraId="0F2FEC08" w14:textId="77777777" w:rsidR="00B502F8" w:rsidRPr="00B502F8" w:rsidRDefault="00B502F8" w:rsidP="00B502F8">
      <w:r w:rsidRPr="00B502F8">
        <w:t xml:space="preserve">3. Serwis stosuje środki techniczne i organizacyjne zapewniające ochronę danych osobowych zgodnie z RODO i obowiązującym prawem.  </w:t>
      </w:r>
    </w:p>
    <w:p w14:paraId="3C7EBA49" w14:textId="77777777" w:rsidR="00B502F8" w:rsidRPr="00B502F8" w:rsidRDefault="00B502F8" w:rsidP="00B502F8">
      <w:pPr>
        <w:rPr>
          <w:b/>
          <w:bCs/>
        </w:rPr>
      </w:pPr>
    </w:p>
    <w:p w14:paraId="64BD5204" w14:textId="77777777" w:rsidR="00B502F8" w:rsidRPr="00B502F8" w:rsidRDefault="00B502F8" w:rsidP="00B502F8">
      <w:pPr>
        <w:rPr>
          <w:b/>
          <w:bCs/>
        </w:rPr>
      </w:pPr>
      <w:r w:rsidRPr="00B502F8">
        <w:rPr>
          <w:b/>
          <w:bCs/>
        </w:rPr>
        <w:t xml:space="preserve">II. Zakres i cele przetwarzania danych osobowych  </w:t>
      </w:r>
    </w:p>
    <w:p w14:paraId="4E0058F1" w14:textId="77777777" w:rsidR="00B502F8" w:rsidRPr="00B502F8" w:rsidRDefault="00B502F8" w:rsidP="00B502F8">
      <w:r w:rsidRPr="00B502F8">
        <w:t xml:space="preserve">Dane osobowe przetwarzane są w celu:  </w:t>
      </w:r>
    </w:p>
    <w:p w14:paraId="7E60E831" w14:textId="77777777" w:rsidR="00B502F8" w:rsidRPr="00B502F8" w:rsidRDefault="00B502F8" w:rsidP="00B502F8">
      <w:r w:rsidRPr="00B502F8">
        <w:t xml:space="preserve">- realizacji zamówień biletów (imię, nazwisko, e-mail, telefon, dane do płatności/faktury);  </w:t>
      </w:r>
    </w:p>
    <w:p w14:paraId="66B8AD6A" w14:textId="77777777" w:rsidR="00B502F8" w:rsidRPr="00B502F8" w:rsidRDefault="00B502F8" w:rsidP="00B502F8">
      <w:r w:rsidRPr="00B502F8">
        <w:t xml:space="preserve">- obsługi płatności i rozliczeń;  </w:t>
      </w:r>
    </w:p>
    <w:p w14:paraId="55E1A0E3" w14:textId="77777777" w:rsidR="00B502F8" w:rsidRPr="00B502F8" w:rsidRDefault="00B502F8" w:rsidP="00B502F8">
      <w:r w:rsidRPr="00B502F8">
        <w:t xml:space="preserve">- kontaktu z użytkownikiem;  </w:t>
      </w:r>
    </w:p>
    <w:p w14:paraId="4BE5F516" w14:textId="77777777" w:rsidR="00B502F8" w:rsidRPr="00B502F8" w:rsidRDefault="00B502F8" w:rsidP="00B502F8">
      <w:r w:rsidRPr="00B502F8">
        <w:t xml:space="preserve">- spełnienia obowiązków podatkowych i archiwizacji;  </w:t>
      </w:r>
    </w:p>
    <w:p w14:paraId="4FF837EA" w14:textId="77777777" w:rsidR="00B502F8" w:rsidRPr="00B502F8" w:rsidRDefault="00B502F8" w:rsidP="00B502F8">
      <w:r w:rsidRPr="00B502F8">
        <w:t xml:space="preserve">- analiz statystycznych i marketingowych (w tym poprzez narzędzia zewnętrzne, patrz pkt V).  </w:t>
      </w:r>
    </w:p>
    <w:p w14:paraId="0085ED92" w14:textId="77777777" w:rsidR="00B502F8" w:rsidRPr="00B502F8" w:rsidRDefault="00B502F8" w:rsidP="00B502F8">
      <w:pPr>
        <w:rPr>
          <w:b/>
          <w:bCs/>
        </w:rPr>
      </w:pPr>
    </w:p>
    <w:p w14:paraId="2CF79A2F" w14:textId="77777777" w:rsidR="00B502F8" w:rsidRPr="00B502F8" w:rsidRDefault="00B502F8" w:rsidP="00B502F8">
      <w:pPr>
        <w:rPr>
          <w:b/>
          <w:bCs/>
        </w:rPr>
      </w:pPr>
      <w:r w:rsidRPr="00B502F8">
        <w:rPr>
          <w:b/>
          <w:bCs/>
        </w:rPr>
        <w:t xml:space="preserve">III. Podstawy prawne przetwarzania  </w:t>
      </w:r>
    </w:p>
    <w:p w14:paraId="31E2D3FE" w14:textId="77777777" w:rsidR="00B502F8" w:rsidRPr="00B502F8" w:rsidRDefault="00B502F8" w:rsidP="00B502F8">
      <w:r w:rsidRPr="00B502F8">
        <w:t xml:space="preserve">- art. 6 ust. 1 lit. b RODO – wykonanie umowy (zakup biletów);  </w:t>
      </w:r>
    </w:p>
    <w:p w14:paraId="65EB9139" w14:textId="77777777" w:rsidR="00B502F8" w:rsidRPr="00B502F8" w:rsidRDefault="00B502F8" w:rsidP="00B502F8">
      <w:r w:rsidRPr="00B502F8">
        <w:t xml:space="preserve">- art. 6 ust. 1 lit. c RODO – obowiązek prawny (podatki, archiwizacja);  </w:t>
      </w:r>
    </w:p>
    <w:p w14:paraId="192F2704" w14:textId="77777777" w:rsidR="00B502F8" w:rsidRPr="00B502F8" w:rsidRDefault="00B502F8" w:rsidP="00B502F8">
      <w:r w:rsidRPr="00B502F8">
        <w:t xml:space="preserve">- art. 6 ust. 1 lit. f RODO – uzasadniony interes administratora (marketing, analiza, bezpieczeństwo).  </w:t>
      </w:r>
    </w:p>
    <w:p w14:paraId="40F88484" w14:textId="77777777" w:rsidR="00B502F8" w:rsidRPr="00B502F8" w:rsidRDefault="00B502F8" w:rsidP="00B502F8">
      <w:pPr>
        <w:rPr>
          <w:b/>
          <w:bCs/>
        </w:rPr>
      </w:pPr>
    </w:p>
    <w:p w14:paraId="1900A169" w14:textId="77777777" w:rsidR="00B502F8" w:rsidRPr="00B502F8" w:rsidRDefault="00B502F8" w:rsidP="00B502F8">
      <w:pPr>
        <w:rPr>
          <w:b/>
          <w:bCs/>
        </w:rPr>
      </w:pPr>
      <w:r w:rsidRPr="00B502F8">
        <w:rPr>
          <w:b/>
          <w:bCs/>
        </w:rPr>
        <w:t xml:space="preserve">IV. Okres przechowywania danych  </w:t>
      </w:r>
    </w:p>
    <w:p w14:paraId="483CEA5F" w14:textId="77777777" w:rsidR="00B502F8" w:rsidRPr="00B502F8" w:rsidRDefault="00B502F8" w:rsidP="00B502F8">
      <w:r w:rsidRPr="00B502F8">
        <w:t xml:space="preserve">Dane przechowywane są przez czas niezbędny do realizacji celów, w tym:  </w:t>
      </w:r>
    </w:p>
    <w:p w14:paraId="63F82550" w14:textId="77777777" w:rsidR="00B502F8" w:rsidRPr="00B502F8" w:rsidRDefault="00B502F8" w:rsidP="00B502F8">
      <w:r w:rsidRPr="00B502F8">
        <w:t xml:space="preserve">- do momentu wykonania usługi;  </w:t>
      </w:r>
    </w:p>
    <w:p w14:paraId="41BC4FFE" w14:textId="77777777" w:rsidR="00B502F8" w:rsidRPr="00B502F8" w:rsidRDefault="00B502F8" w:rsidP="00B502F8">
      <w:r w:rsidRPr="00B502F8">
        <w:t xml:space="preserve">- do 5 lat od zakończenia roku podatkowego (z powodu obowiązków prawnych);  </w:t>
      </w:r>
    </w:p>
    <w:p w14:paraId="7055AC9F" w14:textId="77777777" w:rsidR="00B502F8" w:rsidRPr="00B502F8" w:rsidRDefault="00B502F8" w:rsidP="00B502F8">
      <w:r w:rsidRPr="00B502F8">
        <w:t xml:space="preserve">- do momentu wycofania zgód lub wniesienia sprzeciwu (np. marketing).  </w:t>
      </w:r>
    </w:p>
    <w:p w14:paraId="21CC3870" w14:textId="77777777" w:rsidR="00B502F8" w:rsidRPr="00B502F8" w:rsidRDefault="00B502F8" w:rsidP="00B502F8">
      <w:pPr>
        <w:rPr>
          <w:b/>
          <w:bCs/>
        </w:rPr>
      </w:pPr>
    </w:p>
    <w:p w14:paraId="329DF116" w14:textId="77777777" w:rsidR="00B502F8" w:rsidRPr="00B502F8" w:rsidRDefault="00B502F8" w:rsidP="00B502F8">
      <w:pPr>
        <w:rPr>
          <w:b/>
          <w:bCs/>
        </w:rPr>
      </w:pPr>
      <w:r w:rsidRPr="00B502F8">
        <w:rPr>
          <w:b/>
          <w:bCs/>
        </w:rPr>
        <w:t xml:space="preserve">V. </w:t>
      </w:r>
      <w:proofErr w:type="spellStart"/>
      <w:r w:rsidRPr="00B502F8">
        <w:rPr>
          <w:b/>
          <w:bCs/>
        </w:rPr>
        <w:t>Cookies</w:t>
      </w:r>
      <w:proofErr w:type="spellEnd"/>
      <w:r w:rsidRPr="00B502F8">
        <w:rPr>
          <w:b/>
          <w:bCs/>
        </w:rPr>
        <w:t xml:space="preserve"> i technologie śledzące  </w:t>
      </w:r>
    </w:p>
    <w:p w14:paraId="7036AF02" w14:textId="77777777" w:rsidR="00B502F8" w:rsidRPr="00B502F8" w:rsidRDefault="00B502F8" w:rsidP="00B502F8">
      <w:r w:rsidRPr="00B502F8">
        <w:t xml:space="preserve">1. Serwis wykorzystuje pliki </w:t>
      </w:r>
      <w:proofErr w:type="spellStart"/>
      <w:r w:rsidRPr="00B502F8">
        <w:t>cookies</w:t>
      </w:r>
      <w:proofErr w:type="spellEnd"/>
      <w:r w:rsidRPr="00B502F8">
        <w:t xml:space="preserve"> oraz technologie śledzące w celach funkcjonalnych, statystycznych i marketingowych.  </w:t>
      </w:r>
    </w:p>
    <w:p w14:paraId="7CE4CDA5" w14:textId="77777777" w:rsidR="00B502F8" w:rsidRPr="00B502F8" w:rsidRDefault="00B502F8" w:rsidP="00B502F8">
      <w:r w:rsidRPr="00B502F8">
        <w:t xml:space="preserve">2. W szczególności stosowane są:  </w:t>
      </w:r>
    </w:p>
    <w:p w14:paraId="70B21EC3" w14:textId="5E2BA457" w:rsidR="00B502F8" w:rsidRPr="00B502F8" w:rsidRDefault="00B502F8" w:rsidP="00B502F8">
      <w:r w:rsidRPr="00B502F8">
        <w:t xml:space="preserve">   - Facebook </w:t>
      </w:r>
      <w:proofErr w:type="spellStart"/>
      <w:r w:rsidRPr="00B502F8">
        <w:t>Pixel</w:t>
      </w:r>
      <w:proofErr w:type="spellEnd"/>
      <w:r w:rsidRPr="00B502F8">
        <w:t xml:space="preserve"> (Meta </w:t>
      </w:r>
      <w:proofErr w:type="spellStart"/>
      <w:r w:rsidRPr="00B502F8">
        <w:t>Platforms</w:t>
      </w:r>
      <w:proofErr w:type="spellEnd"/>
      <w:r w:rsidRPr="00B502F8">
        <w:t xml:space="preserve"> </w:t>
      </w:r>
      <w:proofErr w:type="spellStart"/>
      <w:r w:rsidRPr="00B502F8">
        <w:t>Ireland</w:t>
      </w:r>
      <w:proofErr w:type="spellEnd"/>
      <w:r w:rsidRPr="00B502F8">
        <w:t xml:space="preserve"> Ltd.) – do analizy skuteczności reklam i działań marketingowych;  </w:t>
      </w:r>
    </w:p>
    <w:p w14:paraId="7C53075D" w14:textId="1C7EFBAB" w:rsidR="00B502F8" w:rsidRPr="00B502F8" w:rsidRDefault="00B502F8" w:rsidP="00B502F8">
      <w:r w:rsidRPr="00B502F8">
        <w:t xml:space="preserve">   - </w:t>
      </w:r>
      <w:proofErr w:type="spellStart"/>
      <w:r w:rsidRPr="00B502F8">
        <w:t>TikTok</w:t>
      </w:r>
      <w:proofErr w:type="spellEnd"/>
      <w:r w:rsidRPr="00B502F8">
        <w:t xml:space="preserve"> </w:t>
      </w:r>
      <w:proofErr w:type="spellStart"/>
      <w:r w:rsidRPr="00B502F8">
        <w:t>Pixel</w:t>
      </w:r>
      <w:proofErr w:type="spellEnd"/>
      <w:r w:rsidRPr="00B502F8">
        <w:t xml:space="preserve"> (</w:t>
      </w:r>
      <w:proofErr w:type="spellStart"/>
      <w:r w:rsidRPr="00B502F8">
        <w:t>TikTok</w:t>
      </w:r>
      <w:proofErr w:type="spellEnd"/>
      <w:r w:rsidRPr="00B502F8">
        <w:t xml:space="preserve"> Technology Limited) – do analizy działań użytkowników oraz personalizacji reklam;  </w:t>
      </w:r>
    </w:p>
    <w:p w14:paraId="184E639D" w14:textId="7680C54E" w:rsidR="00B502F8" w:rsidRPr="00B502F8" w:rsidRDefault="00B502F8" w:rsidP="00B502F8">
      <w:r w:rsidRPr="00B502F8">
        <w:t xml:space="preserve">   - Google Analytics oraz Google </w:t>
      </w:r>
      <w:proofErr w:type="spellStart"/>
      <w:r w:rsidRPr="00B502F8">
        <w:t>Ads</w:t>
      </w:r>
      <w:proofErr w:type="spellEnd"/>
      <w:r w:rsidRPr="00B502F8">
        <w:t xml:space="preserve"> (Google </w:t>
      </w:r>
      <w:proofErr w:type="spellStart"/>
      <w:r w:rsidRPr="00B502F8">
        <w:t>Ireland</w:t>
      </w:r>
      <w:proofErr w:type="spellEnd"/>
      <w:r w:rsidRPr="00B502F8">
        <w:t xml:space="preserve"> Limited) – do analizy ruchu w Serwisie i działań reklamowych.  </w:t>
      </w:r>
    </w:p>
    <w:p w14:paraId="12503602" w14:textId="77777777" w:rsidR="00B502F8" w:rsidRPr="00B502F8" w:rsidRDefault="00B502F8" w:rsidP="00B502F8">
      <w:r w:rsidRPr="00B502F8">
        <w:t xml:space="preserve">3. Dane gromadzone przez powyższe narzędzia mogą być przekazywane poza Europejski Obszar Gospodarczy (np. do USA) przy zastosowaniu odpowiednich zabezpieczeń prawnych, takich jak standardowe klauzule umowne.  </w:t>
      </w:r>
    </w:p>
    <w:p w14:paraId="2A34B881" w14:textId="77777777" w:rsidR="00B502F8" w:rsidRPr="00B502F8" w:rsidRDefault="00B502F8" w:rsidP="00B502F8">
      <w:r w:rsidRPr="00B502F8">
        <w:t xml:space="preserve">4. Użytkownik może zarządzać ustawieniami </w:t>
      </w:r>
      <w:proofErr w:type="spellStart"/>
      <w:r w:rsidRPr="00B502F8">
        <w:t>cookies</w:t>
      </w:r>
      <w:proofErr w:type="spellEnd"/>
      <w:r w:rsidRPr="00B502F8">
        <w:t xml:space="preserve"> w przeglądarce i w dowolnym momencie je usuwać.  </w:t>
      </w:r>
    </w:p>
    <w:p w14:paraId="4396F52B" w14:textId="77777777" w:rsidR="00B502F8" w:rsidRPr="00B502F8" w:rsidRDefault="00B502F8" w:rsidP="00B502F8">
      <w:pPr>
        <w:rPr>
          <w:b/>
          <w:bCs/>
        </w:rPr>
      </w:pPr>
    </w:p>
    <w:p w14:paraId="11485754" w14:textId="77777777" w:rsidR="00B502F8" w:rsidRPr="00B502F8" w:rsidRDefault="00B502F8" w:rsidP="00B502F8">
      <w:pPr>
        <w:rPr>
          <w:b/>
          <w:bCs/>
        </w:rPr>
      </w:pPr>
      <w:r w:rsidRPr="00B502F8">
        <w:rPr>
          <w:b/>
          <w:bCs/>
        </w:rPr>
        <w:lastRenderedPageBreak/>
        <w:t xml:space="preserve">VI. Odbiorcy danych  </w:t>
      </w:r>
    </w:p>
    <w:p w14:paraId="1F4AE9CA" w14:textId="77777777" w:rsidR="00B502F8" w:rsidRPr="00B502F8" w:rsidRDefault="00B502F8" w:rsidP="00B502F8">
      <w:r w:rsidRPr="00B502F8">
        <w:t xml:space="preserve">Dane mogą być przekazywane:  </w:t>
      </w:r>
    </w:p>
    <w:p w14:paraId="17F7ADAC" w14:textId="77777777" w:rsidR="00B502F8" w:rsidRPr="00B502F8" w:rsidRDefault="00B502F8" w:rsidP="00B502F8">
      <w:r w:rsidRPr="00B502F8">
        <w:t xml:space="preserve">- podmiotom obsługującym płatności, hosting i IT;  </w:t>
      </w:r>
    </w:p>
    <w:p w14:paraId="13CE574F" w14:textId="77777777" w:rsidR="00B502F8" w:rsidRPr="00B502F8" w:rsidRDefault="00B502F8" w:rsidP="00B502F8">
      <w:r w:rsidRPr="00B502F8">
        <w:t xml:space="preserve">- dostawcom narzędzi marketingowych i analitycznych (Meta, </w:t>
      </w:r>
      <w:proofErr w:type="spellStart"/>
      <w:r w:rsidRPr="00B502F8">
        <w:t>TikTok</w:t>
      </w:r>
      <w:proofErr w:type="spellEnd"/>
      <w:r w:rsidRPr="00B502F8">
        <w:t xml:space="preserve">, Google);  </w:t>
      </w:r>
    </w:p>
    <w:p w14:paraId="6DF83189" w14:textId="77777777" w:rsidR="00B502F8" w:rsidRPr="00B502F8" w:rsidRDefault="00B502F8" w:rsidP="00B502F8">
      <w:r w:rsidRPr="00B502F8">
        <w:t xml:space="preserve">- instytucjom publicznym, jeśli wynika to z przepisów prawa.  </w:t>
      </w:r>
    </w:p>
    <w:p w14:paraId="65914BAE" w14:textId="77777777" w:rsidR="00B502F8" w:rsidRPr="00B502F8" w:rsidRDefault="00B502F8" w:rsidP="00B502F8">
      <w:pPr>
        <w:rPr>
          <w:b/>
          <w:bCs/>
        </w:rPr>
      </w:pPr>
    </w:p>
    <w:p w14:paraId="1211363E" w14:textId="77777777" w:rsidR="00B502F8" w:rsidRPr="00B502F8" w:rsidRDefault="00B502F8" w:rsidP="00B502F8">
      <w:pPr>
        <w:rPr>
          <w:b/>
          <w:bCs/>
        </w:rPr>
      </w:pPr>
      <w:r w:rsidRPr="00B502F8">
        <w:rPr>
          <w:b/>
          <w:bCs/>
        </w:rPr>
        <w:t xml:space="preserve">VII. Prawa użytkowników  </w:t>
      </w:r>
    </w:p>
    <w:p w14:paraId="395AAECF" w14:textId="77777777" w:rsidR="00B502F8" w:rsidRPr="00B502F8" w:rsidRDefault="00B502F8" w:rsidP="00B502F8">
      <w:r w:rsidRPr="00B502F8">
        <w:t xml:space="preserve">Użytkownikowi przysługują prawa:  </w:t>
      </w:r>
    </w:p>
    <w:p w14:paraId="66F0FD36" w14:textId="77777777" w:rsidR="00B502F8" w:rsidRPr="00B502F8" w:rsidRDefault="00B502F8" w:rsidP="00B502F8">
      <w:r w:rsidRPr="00B502F8">
        <w:t xml:space="preserve">- dostępu do danych, sprostowania, usunięcia, ograniczenia przetwarzania, przenoszenia danych;  </w:t>
      </w:r>
    </w:p>
    <w:p w14:paraId="462EDB6E" w14:textId="77777777" w:rsidR="00B502F8" w:rsidRPr="00B502F8" w:rsidRDefault="00B502F8" w:rsidP="00B502F8">
      <w:r w:rsidRPr="00B502F8">
        <w:t xml:space="preserve">- wniesienia sprzeciwu wobec przetwarzania (np. marketing, profilowanie);  </w:t>
      </w:r>
    </w:p>
    <w:p w14:paraId="0EA4EA7F" w14:textId="77777777" w:rsidR="00B502F8" w:rsidRPr="00B502F8" w:rsidRDefault="00B502F8" w:rsidP="00B502F8">
      <w:r w:rsidRPr="00B502F8">
        <w:t xml:space="preserve">- wycofania zgody w dowolnym momencie;  </w:t>
      </w:r>
    </w:p>
    <w:p w14:paraId="67C4D450" w14:textId="77777777" w:rsidR="00B502F8" w:rsidRPr="00B502F8" w:rsidRDefault="00B502F8" w:rsidP="00B502F8">
      <w:r w:rsidRPr="00B502F8">
        <w:t xml:space="preserve">- wniesienia skargi do Prezesa Urzędu Ochrony Danych Osobowych.  </w:t>
      </w:r>
    </w:p>
    <w:p w14:paraId="0511FA86" w14:textId="77777777" w:rsidR="00B502F8" w:rsidRPr="00B502F8" w:rsidRDefault="00B502F8" w:rsidP="00B502F8"/>
    <w:p w14:paraId="1DC4AB04" w14:textId="77777777" w:rsidR="00B502F8" w:rsidRPr="00B502F8" w:rsidRDefault="00B502F8" w:rsidP="00B502F8">
      <w:pPr>
        <w:rPr>
          <w:b/>
          <w:bCs/>
        </w:rPr>
      </w:pPr>
      <w:r w:rsidRPr="00B502F8">
        <w:rPr>
          <w:b/>
          <w:bCs/>
        </w:rPr>
        <w:t xml:space="preserve">VIII. Kontakt w sprawach ochrony danych  </w:t>
      </w:r>
    </w:p>
    <w:p w14:paraId="1CE1851B" w14:textId="77777777" w:rsidR="00B502F8" w:rsidRPr="00B502F8" w:rsidRDefault="00B502F8" w:rsidP="00B502F8">
      <w:r w:rsidRPr="00B502F8">
        <w:t xml:space="preserve">W sprawach związanych z ochroną danych prosimy o kontakt:  </w:t>
      </w:r>
    </w:p>
    <w:p w14:paraId="12BC2FAF" w14:textId="7A82264B" w:rsidR="00B502F8" w:rsidRPr="00B502F8" w:rsidRDefault="00B502F8" w:rsidP="00B502F8">
      <w:r w:rsidRPr="00B502F8">
        <w:t xml:space="preserve">- e-mail: </w:t>
      </w:r>
      <w:r w:rsidRPr="00B502F8">
        <w:t>rodo@sportupagencja.pl</w:t>
      </w:r>
      <w:r w:rsidRPr="00B502F8">
        <w:t xml:space="preserve">  </w:t>
      </w:r>
    </w:p>
    <w:p w14:paraId="587DFC01" w14:textId="072E17BE" w:rsidR="00B502F8" w:rsidRPr="00B502F8" w:rsidRDefault="00B502F8" w:rsidP="00B502F8">
      <w:r w:rsidRPr="00B502F8">
        <w:t xml:space="preserve">- adres: </w:t>
      </w:r>
      <w:r w:rsidRPr="00B502F8">
        <w:t>Agencja Sport UP sp. z o.o. ul. Moniuszki 15c 43-300 Bielsko-Biała, nip: 5472185831</w:t>
      </w:r>
      <w:r w:rsidRPr="00B502F8">
        <w:t xml:space="preserve">  </w:t>
      </w:r>
    </w:p>
    <w:p w14:paraId="74398B60" w14:textId="77777777" w:rsidR="00B502F8" w:rsidRPr="00B502F8" w:rsidRDefault="00B502F8" w:rsidP="00B502F8">
      <w:pPr>
        <w:rPr>
          <w:b/>
          <w:bCs/>
        </w:rPr>
      </w:pPr>
    </w:p>
    <w:p w14:paraId="5EA4D9FC" w14:textId="77777777" w:rsidR="00B502F8" w:rsidRPr="00B502F8" w:rsidRDefault="00B502F8" w:rsidP="00B502F8">
      <w:pPr>
        <w:rPr>
          <w:b/>
          <w:bCs/>
        </w:rPr>
      </w:pPr>
      <w:r w:rsidRPr="00B502F8">
        <w:rPr>
          <w:b/>
          <w:bCs/>
        </w:rPr>
        <w:t xml:space="preserve">IX. Zmiany w Polityce Prywatności  </w:t>
      </w:r>
    </w:p>
    <w:p w14:paraId="2206B998" w14:textId="0E519A9C" w:rsidR="004227B2" w:rsidRDefault="00B502F8" w:rsidP="004227B2">
      <w:r w:rsidRPr="00B502F8">
        <w:t xml:space="preserve">Administrator zastrzega sobie prawo do zmian niniejszej Polityki. O wszelkich zmianach użytkownicy zostaną poinformowani na stronie Serwisu.  </w:t>
      </w:r>
    </w:p>
    <w:sectPr w:rsidR="00422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B2"/>
    <w:rsid w:val="001508E5"/>
    <w:rsid w:val="00305946"/>
    <w:rsid w:val="003B0A00"/>
    <w:rsid w:val="004227B2"/>
    <w:rsid w:val="00B502F8"/>
    <w:rsid w:val="00CD70F6"/>
    <w:rsid w:val="00E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593CD"/>
  <w15:chartTrackingRefBased/>
  <w15:docId w15:val="{8B8FC408-BC98-F04E-AB89-9163BFA2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2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7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7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7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7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7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7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7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7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7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7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7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2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7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27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27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27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7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Gagat</dc:creator>
  <cp:keywords/>
  <dc:description/>
  <cp:lastModifiedBy>Tomasz Gagat</cp:lastModifiedBy>
  <cp:revision>1</cp:revision>
  <dcterms:created xsi:type="dcterms:W3CDTF">2025-08-31T17:44:00Z</dcterms:created>
  <dcterms:modified xsi:type="dcterms:W3CDTF">2025-08-31T18:02:00Z</dcterms:modified>
</cp:coreProperties>
</file>